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Y="1"/>
        <w:tblW w:w="3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黄山学院</w:t>
      </w:r>
      <w:r>
        <w:rPr>
          <w:rFonts w:hint="eastAsia" w:eastAsia="黑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心理育人</w:t>
      </w: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精品项目</w:t>
      </w:r>
    </w:p>
    <w:p>
      <w:pPr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所在单位：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电子邮件：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填报时间：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spacing w:line="360" w:lineRule="auto"/>
        <w:ind w:left="1978" w:leftChars="942"/>
        <w:rPr>
          <w:rFonts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黄山学院大学生心理健康教育中心制</w:t>
      </w:r>
    </w:p>
    <w:p>
      <w:pPr>
        <w:spacing w:line="360" w:lineRule="auto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一、申请项目基本情况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21"/>
        <w:gridCol w:w="891"/>
        <w:gridCol w:w="8"/>
        <w:gridCol w:w="921"/>
        <w:gridCol w:w="346"/>
        <w:gridCol w:w="740"/>
        <w:gridCol w:w="536"/>
        <w:gridCol w:w="1414"/>
        <w:gridCol w:w="393"/>
        <w:gridCol w:w="68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姓 名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 w:firstLine="105" w:firstLineChar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QQ邮箱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专业及资质情况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项目主题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标准化心理辅导站建设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场地、设备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申报层次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申请金额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2、项目团队情况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建议包括学院分管学生工作领导、分团委书记、辅导员、心理咨询师、学生骨干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专业及资质情况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团队分工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9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 w:line="420" w:lineRule="auto"/>
              <w:outlineLvl w:val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3、项目负责人及团队成员科研与获奖情况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二、项目简要说明（不得出现申报人与团队信息）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453"/>
        <w:gridCol w:w="1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31"/>
              </w:tabs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（一）理由与依据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前期工作基础、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已经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具备的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条件、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已经构建的体制机制、心理育人工作开展情况、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已取得的成绩及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相关经历、研究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现状分析、项目主要意义、主要参考资料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（建设目标、建设思路、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工作体系构建、体制机制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、平台载体拓展、重点难点突破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、育人品牌创建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思路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、成果转化推广等方面的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、工作内容）</w:t>
            </w: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50" w:line="300" w:lineRule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（三）项目进度安排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（按照建设标准进行项目提升的工作思路、实施规划、推进路线等方面的内容、重点举措和措施、育人实效提升等方面的具体措</w:t>
            </w:r>
            <w:r>
              <w:rPr>
                <w:rFonts w:hint="eastAsia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（四）项目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及创新点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（项目特色、拟解决的关键问题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、育人特色、成果特色、创新特色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12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napToGrid w:val="0"/>
              <w:spacing w:beforeLines="50" w:line="30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条件保障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在政策、经费、平台、人员等方面所提供的支持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学院分管学生工作领导签章：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Lines="50" w:line="300" w:lineRule="auto"/>
              <w:jc w:val="both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（六）经费使用计划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支出项目及理由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培训费用：（具体内容与理由）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印刷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劳务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，不得用于学生劳务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差旅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其他商品和服务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费用：（具体内容与理由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，不得超过总预算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（七）项目预期成果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按照建设标准完成检查、验收为必要条件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50" w:afterLine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三、诚信承诺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本项目全体成员郑重承诺</w:t>
            </w:r>
            <w:r>
              <w:rPr>
                <w:rFonts w:hint="eastAsia" w:ascii="宋体" w:hAnsi="宋体"/>
                <w:szCs w:val="21"/>
              </w:rPr>
              <w:t>：本申报书中所有信息真实、客观。该项目将遵守规范性</w:t>
            </w:r>
            <w:r>
              <w:rPr>
                <w:rFonts w:hint="eastAsia"/>
                <w:szCs w:val="21"/>
              </w:rPr>
              <w:t>规定，恪守学术规范，</w:t>
            </w:r>
            <w:r>
              <w:rPr>
                <w:rFonts w:hint="eastAsia" w:ascii="宋体" w:hAnsi="宋体"/>
                <w:szCs w:val="21"/>
              </w:rPr>
              <w:t>不抄袭他人成果，不弄虚作假，按项目进度安排保质保量完成各项研究。保证项目经费专款专用，不挪用和浪费经费。</w:t>
            </w:r>
            <w:r>
              <w:rPr>
                <w:rFonts w:hint="eastAsia"/>
                <w:szCs w:val="21"/>
              </w:rPr>
              <w:t>如有违规行为，愿承担一切责任，接受学校的处理。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项目负责人签字：                                             </w:t>
            </w:r>
          </w:p>
          <w:tbl>
            <w:tblPr>
              <w:tblStyle w:val="4"/>
              <w:tblpPr w:leftFromText="180" w:rightFromText="180" w:vertAnchor="text" w:horzAnchor="page" w:tblpX="-11" w:tblpY="874"/>
              <w:tblOverlap w:val="never"/>
              <w:tblW w:w="190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00"/>
              <w:gridCol w:w="95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2" w:hRule="atLeast"/>
              </w:trPr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numPr>
                      <w:ilvl w:val="0"/>
                      <w:numId w:val="2"/>
                    </w:numPr>
                    <w:spacing w:beforeLines="50"/>
                    <w:rPr>
                      <w:rFonts w:hint="eastAsia"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学</w:t>
                  </w:r>
                  <w:r>
                    <w:rPr>
                      <w:rFonts w:hint="eastAsia" w:ascii="宋体" w:hAnsi="宋体"/>
                      <w:b/>
                      <w:sz w:val="28"/>
                      <w:szCs w:val="28"/>
                      <w:lang w:eastAsia="zh-CN"/>
                    </w:rPr>
                    <w:t>院</w:t>
                  </w: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 xml:space="preserve">党委推荐意见 </w:t>
                  </w:r>
                </w:p>
                <w:p>
                  <w:pPr>
                    <w:spacing w:line="520" w:lineRule="exact"/>
                    <w:jc w:val="left"/>
                    <w:rPr>
                      <w:rFonts w:ascii="楷体_GB2312" w:eastAsia="楷体_GB2312"/>
                      <w:bCs/>
                      <w:color w:val="000000"/>
                      <w:sz w:val="20"/>
                      <w:szCs w:val="15"/>
                    </w:rPr>
                  </w:pPr>
                  <w:r>
                    <w:rPr>
                      <w:rFonts w:hint="eastAsia" w:ascii="楷体_GB2312" w:eastAsia="楷体_GB2312"/>
                      <w:bCs/>
                      <w:color w:val="000000"/>
                      <w:sz w:val="20"/>
                      <w:szCs w:val="15"/>
                    </w:rPr>
                    <w:t>（</w:t>
                  </w:r>
                  <w:r>
                    <w:rPr>
                      <w:rFonts w:hint="eastAsia"/>
                      <w:bCs/>
                      <w:sz w:val="20"/>
                      <w:szCs w:val="15"/>
                    </w:rPr>
                    <w:t>应明确说明是否同意申报、是否同意落实保障措施）</w:t>
                  </w:r>
                </w:p>
                <w:p>
                  <w:pPr>
                    <w:jc w:val="left"/>
                    <w:rPr>
                      <w:rFonts w:ascii="楷体_GB2312" w:eastAsia="楷体_GB2312"/>
                      <w:bCs/>
                      <w:color w:val="000000"/>
                      <w:sz w:val="24"/>
                      <w:szCs w:val="20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hint="eastAsia" w:ascii="楷体_GB2312" w:eastAsia="楷体_GB2312"/>
                      <w:bCs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楷体_GB2312" w:eastAsia="楷体_GB2312"/>
                      <w:bCs/>
                      <w:color w:val="000000"/>
                      <w:sz w:val="28"/>
                      <w:szCs w:val="28"/>
                    </w:rPr>
                    <w:t xml:space="preserve">                                 </w:t>
                  </w:r>
                  <w:r>
                    <w:rPr>
                      <w:rFonts w:hint="eastAsia" w:ascii="楷体_GB2312" w:eastAsia="楷体_GB2312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  <w:p>
                  <w:pPr>
                    <w:spacing w:beforeLines="50" w:afterLines="50"/>
                    <w:jc w:val="center"/>
                    <w:rPr>
                      <w:rFonts w:hint="eastAsia" w:ascii="宋体" w:hAnsi="宋体"/>
                      <w:szCs w:val="21"/>
                      <w:lang w:val="en-US" w:eastAsia="zh-CN"/>
                    </w:rPr>
                  </w:pPr>
                  <w:r>
                    <w:rPr>
                      <w:rFonts w:ascii="楷体_GB2312" w:eastAsia="楷体_GB2312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                          签字盖章：</w:t>
                  </w:r>
                </w:p>
                <w:p>
                  <w:pPr>
                    <w:spacing w:beforeLines="50" w:afterLines="50"/>
                    <w:jc w:val="center"/>
                    <w:rPr>
                      <w:rFonts w:hint="eastAsia"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                                                  年     月      日</w:t>
                  </w:r>
                </w:p>
              </w:tc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Lines="50"/>
                    <w:ind w:firstLine="6090" w:firstLineChars="2900"/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0" w:hRule="atLeast"/>
              </w:trPr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五</w:t>
                  </w: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、专家组论证意见</w:t>
                  </w:r>
                </w:p>
                <w:p>
                  <w:pPr>
                    <w:spacing w:before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匿名评审得票：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建议立项    票      不建议立项    票      </w:t>
                  </w:r>
                </w:p>
                <w:p>
                  <w:pPr>
                    <w:spacing w:before="120"/>
                    <w:ind w:firstLine="2520" w:firstLineChars="900"/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得票排     名   </w:t>
                  </w:r>
                </w:p>
                <w:p>
                  <w:pPr>
                    <w:spacing w:before="120"/>
                    <w:rPr>
                      <w:szCs w:val="21"/>
                    </w:rPr>
                  </w:pP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3023235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5" name="矩形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6" o:spid="_x0000_s1026" o:spt="1" style="position:absolute;left:0pt;margin-left:238.05pt;margin-top:5.9pt;height:15.6pt;width:17.55pt;z-index:251663360;mso-width-relative:page;mso-height-relative:page;" fillcolor="#FFFFFF" filled="t" stroked="t" coordsize="21600,21600" o:gfxdata="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Y8w0PWAAAACQEAAA8AAAAAAAAAAQAgAAAAIgAAAGRycy9kb3ducmV2Lnht&#10;bFBLAQIUABQAAAAIAIdO4kBHpoIk+wEAAB0EAAAOAAAAAAAAAAEAIAAAACUBAABkcnMvZTJvRG9j&#10;LnhtbFBLBQYAAAAABgAGAFkBAACSBQ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1621155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4" name="矩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5" o:spid="_x0000_s1026" o:spt="1" style="position:absolute;left:0pt;margin-left:127.65pt;margin-top:5.6pt;height:15.6pt;width:17.55pt;z-index:251662336;mso-width-relative:page;mso-height-relative:page;" fillcolor="#FFFFFF" filled="t" stroked="t" coordsize="21600,21600" o:gfxdata="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3IHQ1wAAAAkBAAAPAAAAAAAAAAEAIAAAACIAAABkcnMvZG93bnJldi54&#10;bWxQSwECFAAUAAAACACHTuJAUtCbNPsBAAAdBAAADgAAAAAAAAABACAAAAAmAQAAZHJzL2Uyb0Rv&#10;Yy54bWxQSwUGAAAAAAYABgBZAQAAkw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color w:val="000000"/>
                      <w:sz w:val="24"/>
                      <w:szCs w:val="28"/>
                    </w:rPr>
                    <w:t>评审结果：</w:t>
                  </w:r>
                  <w:r>
                    <w:rPr>
                      <w:rFonts w:hint="eastAsia"/>
                      <w:b/>
                      <w:color w:val="000000"/>
                    </w:rPr>
                    <w:t xml:space="preserve">      </w:t>
                  </w:r>
                  <w:r>
                    <w:rPr>
                      <w:rFonts w:hint="eastAsia"/>
                      <w:bCs/>
                      <w:color w:val="000000"/>
                      <w:sz w:val="24"/>
                      <w:szCs w:val="28"/>
                    </w:rPr>
                    <w:t xml:space="preserve">          建议立项          不建议立项       </w:t>
                  </w:r>
                </w:p>
                <w:p>
                  <w:pPr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color w:val="000000"/>
                    </w:rPr>
                    <w:t xml:space="preserve"> </w:t>
                  </w:r>
                </w:p>
                <w:p>
                  <w:pPr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8"/>
                    </w:rPr>
                    <w:t>专家组签字：</w:t>
                  </w: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</w:t>
                  </w:r>
                </w:p>
                <w:p>
                  <w:pPr>
                    <w:spacing w:before="120"/>
                    <w:ind w:right="1260"/>
                    <w:jc w:val="right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年     月      日</w:t>
                  </w:r>
                </w:p>
              </w:tc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20"/>
                    <w:ind w:right="1260"/>
                    <w:jc w:val="right"/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0" w:hRule="atLeast"/>
              </w:trPr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Lines="50"/>
                    <w:rPr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六、</w:t>
                  </w:r>
                  <w:r>
                    <w:rPr>
                      <w:rFonts w:hint="eastAsia"/>
                      <w:b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学生处意见</w:t>
                  </w:r>
                </w:p>
                <w:p>
                  <w:pPr>
                    <w:spacing w:before="120"/>
                    <w:ind w:firstLine="2880" w:firstLineChars="1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1504950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6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2" o:spid="_x0000_s1026" o:spt="1" style="position:absolute;left:0pt;margin-left:118.5pt;margin-top:5.55pt;height:15.6pt;width:17.55pt;z-index:251659264;mso-width-relative:page;mso-height-relative:page;" fillcolor="#FFFFFF" filled="t" stroked="t" coordsize="21600,21600" o:gfxdata="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/Kl9NcAAAAJAQAADwAAAAAAAAABACAAAAAiAAAAZHJzL2Rvd25yZXYu&#10;eG1sUEsBAhQAFAAAAAgAh07iQETe0vH8AQAAHQQAAA4AAAAAAAAAAQAgAAAAJgEAAGRycy9lMm9E&#10;b2MueG1sUEsFBgAAAAAGAAYAWQEAAJQF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</w:rPr>
                    <w:t>同意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立项</w:t>
                  </w:r>
                  <w:r>
                    <w:rPr>
                      <w:rFonts w:hint="eastAsia"/>
                      <w:sz w:val="24"/>
                      <w:szCs w:val="24"/>
                    </w:rPr>
                    <w:t>为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重点</w:t>
                  </w:r>
                  <w:r>
                    <w:rPr>
                      <w:rFonts w:hint="eastAsia"/>
                      <w:sz w:val="24"/>
                      <w:szCs w:val="24"/>
                    </w:rPr>
                    <w:t>项目</w:t>
                  </w:r>
                </w:p>
                <w:p>
                  <w:pPr>
                    <w:spacing w:before="120"/>
                    <w:ind w:firstLine="2520" w:firstLineChars="1200"/>
                    <w:rPr>
                      <w:szCs w:val="21"/>
                    </w:rPr>
                  </w:pPr>
                </w:p>
                <w:p>
                  <w:pPr>
                    <w:spacing w:before="120"/>
                    <w:ind w:firstLine="2891" w:firstLineChars="120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1504315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7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3" o:spid="_x0000_s1026" o:spt="1" style="position:absolute;left:0pt;margin-left:118.45pt;margin-top:4.95pt;height:15.6pt;width:17.55pt;z-index:251660288;mso-width-relative:page;mso-height-relative:page;" fillcolor="#FFFFFF" filled="t" stroked="t" coordsize="21600,21600" o:gfxdata="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RAxC9cAAAAIAQAADwAAAAAAAAABACAAAAAiAAAAZHJzL2Rvd25yZXYu&#10;eG1sUEsBAhQAFAAAAAgAh07iQGhqTfD8AQAAHQQAAA4AAAAAAAAAAQAgAAAAJgEAAGRycy9lMm9E&#10;b2MueG1sUEsFBgAAAAAGAAYAWQEAAJQF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</w:rPr>
                    <w:t>同意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立项</w:t>
                  </w:r>
                  <w:r>
                    <w:rPr>
                      <w:rFonts w:hint="eastAsia"/>
                      <w:sz w:val="24"/>
                      <w:szCs w:val="24"/>
                    </w:rPr>
                    <w:t>为</w: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一般</w:t>
                  </w:r>
                  <w:r>
                    <w:rPr>
                      <w:rFonts w:hint="eastAsia"/>
                      <w:sz w:val="24"/>
                      <w:szCs w:val="24"/>
                    </w:rPr>
                    <w:t>项目</w:t>
                  </w:r>
                </w:p>
                <w:p>
                  <w:pPr>
                    <w:spacing w:before="120"/>
                    <w:ind w:firstLine="2520" w:firstLineChars="1200"/>
                    <w:rPr>
                      <w:szCs w:val="21"/>
                    </w:rPr>
                  </w:pPr>
                </w:p>
                <w:p>
                  <w:pPr>
                    <w:spacing w:before="120"/>
                    <w:ind w:firstLine="2891" w:firstLineChars="120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1515745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222885" cy="198120"/>
                            <wp:effectExtent l="4445" t="4445" r="20320" b="6985"/>
                            <wp:wrapNone/>
                            <wp:docPr id="8" name="矩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885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矩形 4" o:spid="_x0000_s1026" o:spt="1" style="position:absolute;left:0pt;margin-left:119.35pt;margin-top:4.95pt;height:15.6pt;width:17.55pt;z-index:251661312;mso-width-relative:page;mso-height-relative:page;" fillcolor="#FFFFFF" filled="t" stroked="t" coordsize="21600,21600" o:gfxdata="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+LTotcAAAAIAQAADwAAAAAAAAABACAAAAAiAAAAZHJzL2Rvd25yZXYu&#10;eG1sUEsBAhQAFAAAAAgAh07iQCjPdb78AQAAHQQAAA4AAAAAAAAAAQAgAAAAJgEAAGRycy9lMm9E&#10;b2MueG1sUEsFBgAAAAAGAAYAWQEAAJQF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szCs w:val="24"/>
                      <w:lang w:eastAsia="zh-CN"/>
                    </w:rPr>
                    <w:t>不予立项</w:t>
                  </w:r>
                </w:p>
                <w:p>
                  <w:pPr>
                    <w:spacing w:before="120"/>
                    <w:ind w:firstLine="5670" w:firstLineChars="2700"/>
                    <w:rPr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盖章：</w:t>
                  </w:r>
                </w:p>
                <w:p>
                  <w:pPr>
                    <w:spacing w:before="120"/>
                    <w:ind w:right="1260" w:rightChars="0"/>
                    <w:jc w:val="right"/>
                    <w:rPr>
                      <w:rFonts w:hint="eastAsia" w:asciiTheme="minorHAnsi" w:hAnsiTheme="minorHAnsi" w:eastAsiaTheme="minorEastAsia" w:cstheme="minorBidi"/>
                      <w:color w:val="000000" w:themeColor="text1"/>
                      <w:kern w:val="2"/>
                      <w:sz w:val="21"/>
                      <w:szCs w:val="21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年      月       日</w:t>
                  </w:r>
                </w:p>
              </w:tc>
              <w:tc>
                <w:tcPr>
                  <w:tcW w:w="9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120"/>
                    <w:ind w:right="1260"/>
                    <w:jc w:val="right"/>
                    <w:rPr>
                      <w:rFonts w:hint="eastAsia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beforeLines="50" w:afterLines="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CC722"/>
    <w:multiLevelType w:val="singleLevel"/>
    <w:tmpl w:val="D1BCC72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43DE7F"/>
    <w:multiLevelType w:val="singleLevel"/>
    <w:tmpl w:val="3543DE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2F"/>
    <w:rsid w:val="001A4280"/>
    <w:rsid w:val="00256033"/>
    <w:rsid w:val="002E767F"/>
    <w:rsid w:val="003F1343"/>
    <w:rsid w:val="00587EE6"/>
    <w:rsid w:val="005D6C3F"/>
    <w:rsid w:val="006601E8"/>
    <w:rsid w:val="006C731E"/>
    <w:rsid w:val="007768ED"/>
    <w:rsid w:val="00A164AC"/>
    <w:rsid w:val="00A5196F"/>
    <w:rsid w:val="00C1062F"/>
    <w:rsid w:val="00E02042"/>
    <w:rsid w:val="00F2363F"/>
    <w:rsid w:val="00F51764"/>
    <w:rsid w:val="00F762D1"/>
    <w:rsid w:val="00FD611B"/>
    <w:rsid w:val="0BFF4DF8"/>
    <w:rsid w:val="143D7F42"/>
    <w:rsid w:val="16345989"/>
    <w:rsid w:val="16D24549"/>
    <w:rsid w:val="1AAD0968"/>
    <w:rsid w:val="1C654B64"/>
    <w:rsid w:val="34947380"/>
    <w:rsid w:val="36D023D6"/>
    <w:rsid w:val="409F1227"/>
    <w:rsid w:val="42EF7843"/>
    <w:rsid w:val="4EF62D39"/>
    <w:rsid w:val="4F306554"/>
    <w:rsid w:val="50A56F9B"/>
    <w:rsid w:val="510656CC"/>
    <w:rsid w:val="561E7345"/>
    <w:rsid w:val="591C07EE"/>
    <w:rsid w:val="5980382D"/>
    <w:rsid w:val="59804EAC"/>
    <w:rsid w:val="5C2903E5"/>
    <w:rsid w:val="60A8447F"/>
    <w:rsid w:val="6CA07924"/>
    <w:rsid w:val="6D4B1496"/>
    <w:rsid w:val="6F167699"/>
    <w:rsid w:val="775F0E45"/>
    <w:rsid w:val="78023B9D"/>
    <w:rsid w:val="784D7A42"/>
    <w:rsid w:val="7B4F0C1A"/>
    <w:rsid w:val="7DEE7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1147</Words>
  <Characters>1158</Characters>
  <Lines>24</Lines>
  <Paragraphs>6</Paragraphs>
  <TotalTime>4</TotalTime>
  <ScaleCrop>false</ScaleCrop>
  <LinksUpToDate>false</LinksUpToDate>
  <CharactersWithSpaces>1805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2018-01-09T08:50:00Z</dcterms:created>
  <dc:creator>Sky</dc:creator>
  <cp:lastModifiedBy>潇～</cp:lastModifiedBy>
  <dcterms:modified xsi:type="dcterms:W3CDTF">2022-04-11T09:18:03Z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9A3BE67CF5654072ADD38291CF45438E</vt:lpwstr>
  </property>
</Properties>
</file>